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</w:t>
      </w:r>
      <w:r w:rsidR="00080DD3">
        <w:rPr>
          <w:rFonts w:ascii="仿宋" w:eastAsia="仿宋" w:hAnsi="仿宋" w:cs="仿宋" w:hint="eastAsia"/>
          <w:sz w:val="32"/>
          <w:szCs w:val="32"/>
        </w:rPr>
        <w:t>肇庆市中级人民法院公开招聘劳动合同制审判辅助人员</w:t>
      </w:r>
      <w:r>
        <w:rPr>
          <w:rFonts w:ascii="仿宋" w:eastAsia="仿宋" w:hAnsi="仿宋" w:cs="仿宋" w:hint="eastAsia"/>
          <w:sz w:val="32"/>
          <w:szCs w:val="32"/>
        </w:rPr>
        <w:t>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411FE">
        <w:rPr>
          <w:rFonts w:ascii="仿宋" w:eastAsia="仿宋" w:hAnsi="仿宋" w:cs="仿宋" w:hint="eastAsia"/>
          <w:sz w:val="32"/>
          <w:szCs w:val="32"/>
        </w:rPr>
        <w:t>身份证号码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 w:rsidR="005411F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5411FE">
        <w:rPr>
          <w:rFonts w:ascii="仿宋" w:eastAsia="仿宋" w:hAnsi="仿宋" w:cs="仿宋" w:hint="eastAsia"/>
          <w:sz w:val="32"/>
          <w:szCs w:val="32"/>
        </w:rPr>
        <w:t>中级人民法院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080DD3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</w:t>
      </w:r>
      <w:r w:rsidR="000225E3"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E6" w:rsidRDefault="00B212E6" w:rsidP="009F24FA">
      <w:pPr>
        <w:spacing w:after="0" w:line="240" w:lineRule="auto"/>
      </w:pPr>
      <w:r>
        <w:separator/>
      </w:r>
    </w:p>
  </w:endnote>
  <w:endnote w:type="continuationSeparator" w:id="0">
    <w:p w:rsidR="00B212E6" w:rsidRDefault="00B212E6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E6" w:rsidRDefault="00B212E6" w:rsidP="009F24FA">
      <w:pPr>
        <w:spacing w:after="0" w:line="240" w:lineRule="auto"/>
      </w:pPr>
      <w:r>
        <w:separator/>
      </w:r>
    </w:p>
  </w:footnote>
  <w:footnote w:type="continuationSeparator" w:id="0">
    <w:p w:rsidR="00B212E6" w:rsidRDefault="00B212E6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7A9D"/>
    <w:rsid w:val="00AC051B"/>
    <w:rsid w:val="00B212E6"/>
    <w:rsid w:val="00B2423C"/>
    <w:rsid w:val="00B27864"/>
    <w:rsid w:val="00B56DAB"/>
    <w:rsid w:val="00B84DAC"/>
    <w:rsid w:val="00B90F4F"/>
    <w:rsid w:val="00CA6CA0"/>
    <w:rsid w:val="00D07231"/>
    <w:rsid w:val="00DF7EF9"/>
    <w:rsid w:val="00E04039"/>
    <w:rsid w:val="00E30007"/>
    <w:rsid w:val="00EA3258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Chinese 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FaYuan</cp:lastModifiedBy>
  <cp:revision>5</cp:revision>
  <cp:lastPrinted>2019-08-01T07:09:00Z</cp:lastPrinted>
  <dcterms:created xsi:type="dcterms:W3CDTF">2020-11-26T07:36:00Z</dcterms:created>
  <dcterms:modified xsi:type="dcterms:W3CDTF">2021-11-04T01:50:00Z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